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AE0" w14:textId="77777777" w:rsidR="00B4156B" w:rsidRPr="00F56FF4" w:rsidRDefault="00B4156B" w:rsidP="003232AE">
      <w:pPr>
        <w:pStyle w:val="NormalWeb"/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</w:pPr>
    </w:p>
    <w:p w14:paraId="47922170" w14:textId="22DE2DB3" w:rsidR="00F56FF4" w:rsidRPr="00F56FF4" w:rsidRDefault="00F56FF4" w:rsidP="00F56FF4">
      <w:pPr>
        <w:pStyle w:val="NormalWeb"/>
        <w:ind w:left="7200"/>
        <w:rPr>
          <w:rFonts w:ascii="Arial" w:eastAsia="Calibri" w:hAnsi="Arial" w:cs="Arial"/>
          <w:color w:val="000099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99"/>
          <w:sz w:val="18"/>
          <w:szCs w:val="18"/>
          <w:lang w:eastAsia="en-US"/>
        </w:rPr>
        <w:t xml:space="preserve">            </w:t>
      </w:r>
      <w:r w:rsidR="00047BC6">
        <w:rPr>
          <w:rFonts w:ascii="Arial" w:eastAsia="Calibri" w:hAnsi="Arial" w:cs="Arial"/>
          <w:color w:val="000099"/>
          <w:sz w:val="18"/>
          <w:szCs w:val="18"/>
          <w:lang w:eastAsia="en-US"/>
        </w:rPr>
        <w:t>0</w:t>
      </w:r>
      <w:r w:rsidR="00AE0B7C">
        <w:rPr>
          <w:rFonts w:ascii="Arial" w:eastAsia="Calibri" w:hAnsi="Arial" w:cs="Arial"/>
          <w:color w:val="000099"/>
          <w:sz w:val="18"/>
          <w:szCs w:val="18"/>
          <w:lang w:eastAsia="en-US"/>
        </w:rPr>
        <w:t>6</w:t>
      </w:r>
      <w:r w:rsidRPr="00F56FF4">
        <w:rPr>
          <w:rFonts w:ascii="Arial" w:eastAsia="Calibri" w:hAnsi="Arial" w:cs="Arial"/>
          <w:color w:val="000099"/>
          <w:sz w:val="18"/>
          <w:szCs w:val="18"/>
          <w:lang w:eastAsia="en-US"/>
        </w:rPr>
        <w:t>/</w:t>
      </w:r>
      <w:r w:rsidR="00047BC6">
        <w:rPr>
          <w:rFonts w:ascii="Arial" w:eastAsia="Calibri" w:hAnsi="Arial" w:cs="Arial"/>
          <w:color w:val="000099"/>
          <w:sz w:val="18"/>
          <w:szCs w:val="18"/>
          <w:lang w:eastAsia="en-US"/>
        </w:rPr>
        <w:t>10</w:t>
      </w:r>
      <w:r w:rsidRPr="00F56FF4">
        <w:rPr>
          <w:rFonts w:ascii="Arial" w:eastAsia="Calibri" w:hAnsi="Arial" w:cs="Arial"/>
          <w:color w:val="000099"/>
          <w:sz w:val="18"/>
          <w:szCs w:val="18"/>
          <w:lang w:eastAsia="en-US"/>
        </w:rPr>
        <w:t>/2023</w:t>
      </w:r>
    </w:p>
    <w:p w14:paraId="587A8821" w14:textId="4C19B328" w:rsidR="003232AE" w:rsidRPr="008F1A84" w:rsidRDefault="003232AE" w:rsidP="003232AE">
      <w:pPr>
        <w:pStyle w:val="NormalWeb"/>
        <w:rPr>
          <w:rFonts w:ascii="Arial" w:hAnsi="Arial" w:cs="Arial"/>
          <w:color w:val="000099"/>
          <w:u w:val="single"/>
        </w:rPr>
      </w:pPr>
      <w:r w:rsidRPr="008F1A84">
        <w:rPr>
          <w:rFonts w:ascii="Arial" w:eastAsia="Calibri" w:hAnsi="Arial" w:cs="Arial"/>
          <w:b/>
          <w:bCs/>
          <w:color w:val="000099"/>
          <w:u w:val="single"/>
          <w:lang w:eastAsia="en-US"/>
        </w:rPr>
        <w:t>Terms of Reference for the Go-Sign-Desktop (GSD) client upgrades schedule</w:t>
      </w:r>
    </w:p>
    <w:p w14:paraId="0F640B9C" w14:textId="6CBF7296" w:rsidR="00B23093" w:rsidRDefault="003232AE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The foreseen medium and long-term plans regarding upcoming upgrades are detailed below. </w:t>
      </w:r>
    </w:p>
    <w:p w14:paraId="6F45C0A7" w14:textId="4BE3C43E" w:rsidR="0081607B" w:rsidRDefault="0081607B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two categories that each G</w:t>
      </w:r>
      <w:r w:rsidR="00047BC6">
        <w:rPr>
          <w:rFonts w:ascii="Arial" w:hAnsi="Arial" w:cs="Arial"/>
          <w:sz w:val="20"/>
          <w:szCs w:val="20"/>
        </w:rPr>
        <w:t>o-Sign-Desktop (GSD)</w:t>
      </w:r>
      <w:r>
        <w:rPr>
          <w:rFonts w:ascii="Arial" w:hAnsi="Arial" w:cs="Arial"/>
          <w:sz w:val="20"/>
          <w:szCs w:val="20"/>
        </w:rPr>
        <w:t xml:space="preserve"> client version can belong to: certified and/or supported.</w:t>
      </w:r>
    </w:p>
    <w:p w14:paraId="64EBE986" w14:textId="56F0FA1D" w:rsidR="002E1FE6" w:rsidRPr="00047BC6" w:rsidRDefault="002E1FE6" w:rsidP="003232A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47BC6">
        <w:rPr>
          <w:rFonts w:ascii="Arial" w:hAnsi="Arial" w:cs="Arial"/>
          <w:sz w:val="20"/>
          <w:szCs w:val="20"/>
          <w:u w:val="single"/>
        </w:rPr>
        <w:t>Certified</w:t>
      </w:r>
    </w:p>
    <w:p w14:paraId="4D2F3603" w14:textId="48883250" w:rsidR="00837022" w:rsidRDefault="0081607B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</w:t>
      </w:r>
      <w:r w:rsidR="00F16B8C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year, a certified version of GSD client is released by the TARGET Services provider</w:t>
      </w:r>
      <w:r w:rsidR="00F16B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 w:rsidR="00837022" w:rsidRPr="00837022">
        <w:rPr>
          <w:rFonts w:ascii="Arial" w:hAnsi="Arial" w:cs="Arial"/>
          <w:sz w:val="20"/>
          <w:szCs w:val="20"/>
        </w:rPr>
        <w:t>Up to two versions in parallel can be certified by the</w:t>
      </w:r>
      <w:r w:rsidR="00837022">
        <w:rPr>
          <w:rFonts w:ascii="Arial" w:hAnsi="Arial" w:cs="Arial"/>
          <w:sz w:val="20"/>
          <w:szCs w:val="20"/>
        </w:rPr>
        <w:t xml:space="preserve"> TARGET Services providers.</w:t>
      </w:r>
    </w:p>
    <w:p w14:paraId="56A8E05C" w14:textId="36E0126A" w:rsidR="0081607B" w:rsidRDefault="00F16B8C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certified version is</w:t>
      </w:r>
      <w:r w:rsidR="0081607B">
        <w:rPr>
          <w:rFonts w:ascii="Arial" w:hAnsi="Arial" w:cs="Arial"/>
          <w:sz w:val="20"/>
          <w:szCs w:val="20"/>
        </w:rPr>
        <w:t xml:space="preserve">: </w:t>
      </w:r>
    </w:p>
    <w:p w14:paraId="479F0E80" w14:textId="6A812E32" w:rsidR="0081607B" w:rsidRDefault="00F16B8C" w:rsidP="0081607B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</w:t>
      </w:r>
      <w:r w:rsidR="0081607B">
        <w:rPr>
          <w:rFonts w:ascii="Arial" w:hAnsi="Arial" w:cs="Arial"/>
          <w:sz w:val="20"/>
          <w:szCs w:val="20"/>
        </w:rPr>
        <w:t xml:space="preserve"> security fixes and cumulative patches</w:t>
      </w:r>
    </w:p>
    <w:p w14:paraId="250069B9" w14:textId="2C768B4B" w:rsidR="00837022" w:rsidRDefault="00F16B8C" w:rsidP="00F16B8C">
      <w:pPr>
        <w:pStyle w:val="NormalWeb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>ubject to full regression testing by the TARGET Services provider</w:t>
      </w:r>
      <w:r>
        <w:rPr>
          <w:rFonts w:ascii="Arial" w:hAnsi="Arial" w:cs="Arial"/>
          <w:sz w:val="20"/>
          <w:szCs w:val="20"/>
        </w:rPr>
        <w:t xml:space="preserve">s </w:t>
      </w:r>
      <w:r w:rsidR="00837022">
        <w:rPr>
          <w:rFonts w:ascii="Arial" w:hAnsi="Arial" w:cs="Arial"/>
          <w:sz w:val="20"/>
          <w:szCs w:val="20"/>
        </w:rPr>
        <w:t xml:space="preserve">in addition to the tests performed by the </w:t>
      </w:r>
      <w:proofErr w:type="gramStart"/>
      <w:r w:rsidR="00837022">
        <w:rPr>
          <w:rFonts w:ascii="Arial" w:hAnsi="Arial" w:cs="Arial"/>
          <w:sz w:val="20"/>
          <w:szCs w:val="20"/>
        </w:rPr>
        <w:t>vendor</w:t>
      </w:r>
      <w:proofErr w:type="gramEnd"/>
    </w:p>
    <w:p w14:paraId="2BD13A05" w14:textId="716012F1" w:rsidR="002E1FE6" w:rsidRPr="00047BC6" w:rsidRDefault="002E1FE6" w:rsidP="00047B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47BC6">
        <w:rPr>
          <w:rFonts w:ascii="Arial" w:hAnsi="Arial" w:cs="Arial"/>
          <w:sz w:val="20"/>
          <w:szCs w:val="20"/>
          <w:u w:val="single"/>
        </w:rPr>
        <w:t>Supported</w:t>
      </w:r>
    </w:p>
    <w:p w14:paraId="21195B6C" w14:textId="2FF1518F" w:rsidR="0081607B" w:rsidRDefault="007A2634" w:rsidP="007A2634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versions of the GSD client that are supported by </w:t>
      </w:r>
      <w:r w:rsidR="009B74DF">
        <w:rPr>
          <w:rFonts w:ascii="Arial" w:hAnsi="Arial" w:cs="Arial"/>
          <w:sz w:val="20"/>
          <w:szCs w:val="20"/>
        </w:rPr>
        <w:t>the software vendor (</w:t>
      </w:r>
      <w:r>
        <w:rPr>
          <w:rFonts w:ascii="Arial" w:hAnsi="Arial" w:cs="Arial"/>
          <w:sz w:val="20"/>
          <w:szCs w:val="20"/>
        </w:rPr>
        <w:t>Ascertia</w:t>
      </w:r>
      <w:r w:rsidR="009B74DF">
        <w:rPr>
          <w:rFonts w:ascii="Arial" w:hAnsi="Arial" w:cs="Arial"/>
          <w:sz w:val="20"/>
          <w:szCs w:val="20"/>
        </w:rPr>
        <w:t xml:space="preserve">), regardless </w:t>
      </w:r>
      <w:r w:rsidR="00047BC6">
        <w:rPr>
          <w:rFonts w:ascii="Arial" w:hAnsi="Arial" w:cs="Arial"/>
          <w:sz w:val="20"/>
          <w:szCs w:val="20"/>
        </w:rPr>
        <w:t>of certification</w:t>
      </w:r>
      <w:r w:rsidR="009B74DF">
        <w:rPr>
          <w:rFonts w:ascii="Arial" w:hAnsi="Arial" w:cs="Arial"/>
          <w:sz w:val="20"/>
          <w:szCs w:val="20"/>
        </w:rPr>
        <w:t xml:space="preserve"> by the TARGET Services providers or not.</w:t>
      </w:r>
      <w:r w:rsidR="00837022">
        <w:rPr>
          <w:rFonts w:ascii="Arial" w:hAnsi="Arial" w:cs="Arial"/>
          <w:sz w:val="20"/>
          <w:szCs w:val="20"/>
        </w:rPr>
        <w:t xml:space="preserve"> The vendor </w:t>
      </w:r>
      <w:r w:rsidR="00837022" w:rsidRPr="00837022">
        <w:rPr>
          <w:rFonts w:ascii="Arial" w:hAnsi="Arial" w:cs="Arial"/>
          <w:sz w:val="20"/>
          <w:szCs w:val="20"/>
        </w:rPr>
        <w:t>is the only one able to provide patches and new versions.</w:t>
      </w:r>
    </w:p>
    <w:p w14:paraId="0261C76E" w14:textId="77777777" w:rsidR="0081607B" w:rsidRPr="0081607B" w:rsidRDefault="0081607B" w:rsidP="00047BC6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7F02C39C" w14:textId="0D81318D" w:rsidR="009B74DF" w:rsidRPr="00047BC6" w:rsidRDefault="00104C71" w:rsidP="003232AE">
      <w:pPr>
        <w:pStyle w:val="NormalWeb"/>
        <w:jc w:val="both"/>
        <w:rPr>
          <w:rFonts w:ascii="Arial" w:hAnsi="Arial" w:cs="Arial"/>
          <w:b/>
          <w:bCs/>
          <w:color w:val="000099"/>
          <w:sz w:val="20"/>
          <w:szCs w:val="20"/>
        </w:rPr>
      </w:pPr>
      <w:proofErr w:type="gramStart"/>
      <w:r w:rsidRPr="00047BC6">
        <w:rPr>
          <w:rFonts w:ascii="Arial" w:hAnsi="Arial" w:cs="Arial"/>
          <w:b/>
          <w:bCs/>
          <w:color w:val="000099"/>
          <w:sz w:val="20"/>
          <w:szCs w:val="20"/>
        </w:rPr>
        <w:t>Current</w:t>
      </w:r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 xml:space="preserve"> </w:t>
      </w:r>
      <w:r w:rsidR="00047BC6">
        <w:rPr>
          <w:rFonts w:ascii="Arial" w:hAnsi="Arial" w:cs="Arial"/>
          <w:b/>
          <w:bCs/>
          <w:color w:val="000099"/>
          <w:sz w:val="20"/>
          <w:szCs w:val="20"/>
        </w:rPr>
        <w:t>s</w:t>
      </w:r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>tatus</w:t>
      </w:r>
      <w:proofErr w:type="gramEnd"/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 xml:space="preserve"> (</w:t>
      </w:r>
      <w:r w:rsidR="009B74DF">
        <w:rPr>
          <w:rFonts w:ascii="Arial" w:hAnsi="Arial" w:cs="Arial"/>
          <w:b/>
          <w:bCs/>
          <w:color w:val="000099"/>
          <w:sz w:val="20"/>
          <w:szCs w:val="20"/>
        </w:rPr>
        <w:t>October</w:t>
      </w:r>
      <w:r w:rsidR="00F16B8C" w:rsidRPr="00047BC6">
        <w:rPr>
          <w:rFonts w:ascii="Arial" w:hAnsi="Arial" w:cs="Arial"/>
          <w:b/>
          <w:bCs/>
          <w:color w:val="000099"/>
          <w:sz w:val="20"/>
          <w:szCs w:val="20"/>
        </w:rPr>
        <w:t xml:space="preserve"> 2023</w:t>
      </w:r>
      <w:r w:rsidR="009B74DF" w:rsidRPr="00047BC6">
        <w:rPr>
          <w:rFonts w:ascii="Arial" w:hAnsi="Arial" w:cs="Arial"/>
          <w:b/>
          <w:bCs/>
          <w:color w:val="000099"/>
          <w:sz w:val="20"/>
          <w:szCs w:val="20"/>
        </w:rPr>
        <w:t>)</w:t>
      </w:r>
    </w:p>
    <w:p w14:paraId="542D002E" w14:textId="25E6CCEB" w:rsidR="002E1FE6" w:rsidRDefault="009B74DF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versions are </w:t>
      </w:r>
      <w:r w:rsidR="00104C71">
        <w:rPr>
          <w:rFonts w:ascii="Arial" w:hAnsi="Arial" w:cs="Arial"/>
          <w:sz w:val="20"/>
          <w:szCs w:val="20"/>
        </w:rPr>
        <w:t xml:space="preserve">certified </w:t>
      </w:r>
      <w:r w:rsidR="0081607B">
        <w:rPr>
          <w:rFonts w:ascii="Arial" w:hAnsi="Arial" w:cs="Arial"/>
          <w:sz w:val="20"/>
          <w:szCs w:val="20"/>
        </w:rPr>
        <w:t xml:space="preserve">by the </w:t>
      </w:r>
      <w:r w:rsidR="007A2634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7A2634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7A2634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 xml:space="preserve">roviders </w:t>
      </w:r>
      <w:r w:rsidR="00104C71">
        <w:rPr>
          <w:rFonts w:ascii="Arial" w:hAnsi="Arial" w:cs="Arial"/>
          <w:sz w:val="20"/>
          <w:szCs w:val="20"/>
        </w:rPr>
        <w:t xml:space="preserve">and supported </w:t>
      </w:r>
      <w:r w:rsidR="0081607B">
        <w:rPr>
          <w:rFonts w:ascii="Arial" w:hAnsi="Arial" w:cs="Arial"/>
          <w:sz w:val="20"/>
          <w:szCs w:val="20"/>
        </w:rPr>
        <w:t>by Ascertia</w:t>
      </w:r>
      <w:r w:rsidR="00104C71">
        <w:rPr>
          <w:rFonts w:ascii="Arial" w:hAnsi="Arial" w:cs="Arial"/>
          <w:sz w:val="20"/>
          <w:szCs w:val="20"/>
        </w:rPr>
        <w:t>: GSD client 6.9.0.1 and GSD client 6.9.0.9</w:t>
      </w:r>
      <w:r w:rsidR="003232AE" w:rsidRPr="00940571">
        <w:rPr>
          <w:rFonts w:ascii="Arial" w:hAnsi="Arial" w:cs="Arial"/>
          <w:sz w:val="20"/>
          <w:szCs w:val="20"/>
        </w:rPr>
        <w:t xml:space="preserve"> </w:t>
      </w:r>
    </w:p>
    <w:p w14:paraId="6FC548CE" w14:textId="64F633C5" w:rsidR="003232AE" w:rsidRPr="00940571" w:rsidRDefault="003232AE" w:rsidP="003232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1B1D93DD" w14:textId="34531030" w:rsidR="003232AE" w:rsidRPr="00940571" w:rsidRDefault="003232AE" w:rsidP="003232AE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b/>
          <w:bCs/>
          <w:color w:val="000099"/>
          <w:sz w:val="20"/>
          <w:szCs w:val="20"/>
        </w:rPr>
        <w:t xml:space="preserve">Medium-term plan     </w:t>
      </w:r>
      <w:r w:rsidRPr="00940571">
        <w:rPr>
          <w:rFonts w:ascii="Arial" w:hAnsi="Arial" w:cs="Arial"/>
          <w:color w:val="000099"/>
          <w:sz w:val="20"/>
          <w:szCs w:val="20"/>
        </w:rPr>
        <w:t xml:space="preserve">         </w:t>
      </w:r>
      <w:r w:rsidRPr="009405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6B84F7B3" w14:textId="5ACFF557" w:rsidR="00832413" w:rsidRPr="00940571" w:rsidRDefault="003232AE" w:rsidP="008324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• </w:t>
      </w:r>
      <w:r w:rsidR="00B23093">
        <w:rPr>
          <w:rFonts w:ascii="Arial" w:hAnsi="Arial" w:cs="Arial"/>
          <w:sz w:val="20"/>
          <w:szCs w:val="20"/>
        </w:rPr>
        <w:t>Q4-2023</w:t>
      </w:r>
      <w:r w:rsidRPr="00940571">
        <w:rPr>
          <w:rFonts w:ascii="Arial" w:hAnsi="Arial" w:cs="Arial"/>
          <w:sz w:val="20"/>
          <w:szCs w:val="20"/>
        </w:rPr>
        <w:t xml:space="preserve">: End of </w:t>
      </w:r>
      <w:r w:rsidR="00B23093">
        <w:rPr>
          <w:rFonts w:ascii="Arial" w:hAnsi="Arial" w:cs="Arial"/>
          <w:sz w:val="20"/>
          <w:szCs w:val="20"/>
        </w:rPr>
        <w:t>Certification</w:t>
      </w:r>
      <w:r w:rsidR="00B23093" w:rsidRPr="00940571">
        <w:rPr>
          <w:rFonts w:ascii="Arial" w:hAnsi="Arial" w:cs="Arial"/>
          <w:sz w:val="20"/>
          <w:szCs w:val="20"/>
        </w:rPr>
        <w:t xml:space="preserve"> </w:t>
      </w:r>
      <w:r w:rsidRPr="00940571">
        <w:rPr>
          <w:rFonts w:ascii="Arial" w:hAnsi="Arial" w:cs="Arial"/>
          <w:sz w:val="20"/>
          <w:szCs w:val="20"/>
        </w:rPr>
        <w:t xml:space="preserve">to </w:t>
      </w:r>
      <w:r w:rsidR="00104C71">
        <w:rPr>
          <w:rFonts w:ascii="Arial" w:hAnsi="Arial" w:cs="Arial"/>
          <w:sz w:val="20"/>
          <w:szCs w:val="20"/>
        </w:rPr>
        <w:t xml:space="preserve">GSD client </w:t>
      </w:r>
      <w:r w:rsidRPr="00940571">
        <w:rPr>
          <w:rFonts w:ascii="Arial" w:hAnsi="Arial" w:cs="Arial"/>
          <w:sz w:val="20"/>
          <w:szCs w:val="20"/>
        </w:rPr>
        <w:t>6</w:t>
      </w:r>
      <w:r w:rsidR="00104C71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>9</w:t>
      </w:r>
      <w:r w:rsidR="00104C71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>0</w:t>
      </w:r>
      <w:r w:rsidR="00104C71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>1</w:t>
      </w:r>
      <w:r w:rsidR="00B23093">
        <w:rPr>
          <w:rFonts w:ascii="Arial" w:hAnsi="Arial" w:cs="Arial"/>
          <w:sz w:val="20"/>
          <w:szCs w:val="20"/>
        </w:rPr>
        <w:t>.</w:t>
      </w:r>
      <w:r w:rsidRPr="00940571">
        <w:rPr>
          <w:rFonts w:ascii="Arial" w:hAnsi="Arial" w:cs="Arial"/>
          <w:sz w:val="20"/>
          <w:szCs w:val="20"/>
        </w:rPr>
        <w:t xml:space="preserve"> </w:t>
      </w:r>
      <w:r w:rsidR="00B23093">
        <w:rPr>
          <w:rFonts w:ascii="Arial" w:hAnsi="Arial" w:cs="Arial"/>
          <w:sz w:val="20"/>
          <w:szCs w:val="20"/>
        </w:rPr>
        <w:t xml:space="preserve">The version is not any more certified </w:t>
      </w:r>
      <w:r w:rsidR="0081607B">
        <w:rPr>
          <w:rFonts w:ascii="Arial" w:hAnsi="Arial" w:cs="Arial"/>
          <w:sz w:val="20"/>
          <w:szCs w:val="20"/>
        </w:rPr>
        <w:t xml:space="preserve">by the </w:t>
      </w:r>
      <w:r w:rsidR="00F16B8C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F16B8C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>rovider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B23093">
        <w:rPr>
          <w:rFonts w:ascii="Arial" w:hAnsi="Arial" w:cs="Arial"/>
          <w:sz w:val="20"/>
          <w:szCs w:val="20"/>
        </w:rPr>
        <w:t>but is still supported by Ascertia</w:t>
      </w:r>
      <w:r w:rsidR="008453DD">
        <w:rPr>
          <w:rFonts w:ascii="Arial" w:hAnsi="Arial" w:cs="Arial"/>
          <w:sz w:val="20"/>
          <w:szCs w:val="20"/>
        </w:rPr>
        <w:t>.</w:t>
      </w:r>
      <w:r w:rsidR="00B23093">
        <w:rPr>
          <w:rFonts w:ascii="Arial" w:hAnsi="Arial" w:cs="Arial"/>
          <w:sz w:val="20"/>
          <w:szCs w:val="20"/>
        </w:rPr>
        <w:t xml:space="preserve"> </w:t>
      </w:r>
    </w:p>
    <w:p w14:paraId="12905AC6" w14:textId="408C00FF" w:rsidR="003232AE" w:rsidRDefault="003232AE" w:rsidP="003232AE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• </w:t>
      </w:r>
      <w:r w:rsidR="00F56FF4">
        <w:rPr>
          <w:rFonts w:ascii="Arial" w:hAnsi="Arial" w:cs="Arial"/>
          <w:sz w:val="20"/>
          <w:szCs w:val="20"/>
        </w:rPr>
        <w:t xml:space="preserve">Q4 </w:t>
      </w:r>
      <w:r w:rsidRPr="00940571">
        <w:rPr>
          <w:rFonts w:ascii="Arial" w:hAnsi="Arial" w:cs="Arial"/>
          <w:sz w:val="20"/>
          <w:szCs w:val="20"/>
        </w:rPr>
        <w:t>2023</w:t>
      </w:r>
      <w:r w:rsidR="00B23093">
        <w:rPr>
          <w:rFonts w:ascii="Arial" w:hAnsi="Arial" w:cs="Arial"/>
          <w:sz w:val="20"/>
          <w:szCs w:val="20"/>
        </w:rPr>
        <w:t xml:space="preserve">: </w:t>
      </w:r>
      <w:r w:rsidR="008453DD">
        <w:rPr>
          <w:rFonts w:ascii="Arial" w:hAnsi="Arial" w:cs="Arial"/>
          <w:sz w:val="20"/>
          <w:szCs w:val="20"/>
        </w:rPr>
        <w:t xml:space="preserve">Release of new </w:t>
      </w:r>
      <w:r w:rsidR="00104C71">
        <w:rPr>
          <w:rFonts w:ascii="Arial" w:hAnsi="Arial" w:cs="Arial"/>
          <w:sz w:val="20"/>
          <w:szCs w:val="20"/>
        </w:rPr>
        <w:t xml:space="preserve">GSD client </w:t>
      </w:r>
      <w:r w:rsidR="008453DD">
        <w:rPr>
          <w:rFonts w:ascii="Arial" w:hAnsi="Arial" w:cs="Arial"/>
          <w:sz w:val="20"/>
          <w:szCs w:val="20"/>
        </w:rPr>
        <w:t>6.9.0.20</w:t>
      </w:r>
      <w:r w:rsidR="00837022">
        <w:rPr>
          <w:rFonts w:ascii="Arial" w:hAnsi="Arial" w:cs="Arial"/>
          <w:sz w:val="20"/>
          <w:szCs w:val="20"/>
        </w:rPr>
        <w:t xml:space="preserve"> in December 2023</w:t>
      </w:r>
      <w:r w:rsidR="00104C71">
        <w:rPr>
          <w:rFonts w:ascii="Arial" w:hAnsi="Arial" w:cs="Arial"/>
          <w:sz w:val="20"/>
          <w:szCs w:val="20"/>
        </w:rPr>
        <w:t>. The new version 6.9.0.20 and the previous 6.9.0.9 will be certified</w:t>
      </w:r>
      <w:r w:rsidR="0081607B">
        <w:rPr>
          <w:rFonts w:ascii="Arial" w:hAnsi="Arial" w:cs="Arial"/>
          <w:sz w:val="20"/>
          <w:szCs w:val="20"/>
        </w:rPr>
        <w:t xml:space="preserve"> by the </w:t>
      </w:r>
      <w:r w:rsidR="00F16B8C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F16B8C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>rovider</w:t>
      </w:r>
      <w:r w:rsidR="00837022">
        <w:rPr>
          <w:rFonts w:ascii="Arial" w:hAnsi="Arial" w:cs="Arial"/>
          <w:sz w:val="20"/>
          <w:szCs w:val="20"/>
        </w:rPr>
        <w:t>s</w:t>
      </w:r>
      <w:r w:rsidR="00104C71">
        <w:rPr>
          <w:rFonts w:ascii="Arial" w:hAnsi="Arial" w:cs="Arial"/>
          <w:sz w:val="20"/>
          <w:szCs w:val="20"/>
        </w:rPr>
        <w:t xml:space="preserve"> and supported by Ascertia in parallel.</w:t>
      </w:r>
    </w:p>
    <w:p w14:paraId="793361CA" w14:textId="742DF8FC" w:rsidR="00104C71" w:rsidRDefault="00104C71" w:rsidP="00104C71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Q2-2024: GSD client 6.9.0.9 is no more certified but still supported by Ascertia. </w:t>
      </w:r>
      <w:r w:rsidR="00837022">
        <w:rPr>
          <w:rFonts w:ascii="Arial" w:hAnsi="Arial" w:cs="Arial"/>
          <w:sz w:val="20"/>
          <w:szCs w:val="20"/>
        </w:rPr>
        <w:t>Afterwards, only 6.9.0.20 will be certified.</w:t>
      </w:r>
    </w:p>
    <w:p w14:paraId="63A40446" w14:textId="7DD29F81" w:rsidR="00104C71" w:rsidRDefault="00104C71" w:rsidP="00104C71">
      <w:pPr>
        <w:pStyle w:val="NormalWeb"/>
        <w:rPr>
          <w:rFonts w:ascii="Arial" w:hAnsi="Arial" w:cs="Arial"/>
          <w:sz w:val="20"/>
          <w:szCs w:val="20"/>
        </w:rPr>
      </w:pPr>
      <w:r w:rsidRPr="00047BC6">
        <w:rPr>
          <w:rFonts w:ascii="Arial" w:hAnsi="Arial" w:cs="Arial"/>
          <w:b/>
          <w:bCs/>
          <w:sz w:val="20"/>
          <w:szCs w:val="20"/>
        </w:rPr>
        <w:t>Recommendation to users</w:t>
      </w:r>
      <w:r>
        <w:rPr>
          <w:rFonts w:ascii="Arial" w:hAnsi="Arial" w:cs="Arial"/>
          <w:sz w:val="20"/>
          <w:szCs w:val="20"/>
        </w:rPr>
        <w:t xml:space="preserve">: Upgrade to GSD client 6.9.0.20 during the 6 months period between the release of GSD client 6.9.0.20 (Q4-2023) and the end of certification for GSD client 6.9.0.9 (Q2-2024). </w:t>
      </w:r>
    </w:p>
    <w:p w14:paraId="143E263B" w14:textId="587CB484" w:rsidR="008205F9" w:rsidRDefault="008205F9" w:rsidP="00104C71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Arial" w:hAnsi="Arial" w:cs="Arial"/>
          <w:sz w:val="20"/>
          <w:szCs w:val="20"/>
        </w:rPr>
        <w:t xml:space="preserve"> Q4-2024: Release of new GSD client version numbered 8.</w:t>
      </w:r>
      <w:r w:rsidR="00837022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. The new GSD client 8.</w:t>
      </w:r>
      <w:r w:rsidR="00837022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and the previous 6.9.0.20 will be certified</w:t>
      </w:r>
      <w:r w:rsidR="0081607B">
        <w:rPr>
          <w:rFonts w:ascii="Arial" w:hAnsi="Arial" w:cs="Arial"/>
          <w:sz w:val="20"/>
          <w:szCs w:val="20"/>
        </w:rPr>
        <w:t xml:space="preserve"> by the </w:t>
      </w:r>
      <w:r w:rsidR="00F16B8C">
        <w:rPr>
          <w:rFonts w:ascii="Arial" w:hAnsi="Arial" w:cs="Arial"/>
          <w:sz w:val="20"/>
          <w:szCs w:val="20"/>
        </w:rPr>
        <w:t xml:space="preserve">TARGET </w:t>
      </w:r>
      <w:r w:rsidR="0081607B">
        <w:rPr>
          <w:rFonts w:ascii="Arial" w:hAnsi="Arial" w:cs="Arial"/>
          <w:sz w:val="20"/>
          <w:szCs w:val="20"/>
        </w:rPr>
        <w:t>Service</w:t>
      </w:r>
      <w:r w:rsidR="00F16B8C">
        <w:rPr>
          <w:rFonts w:ascii="Arial" w:hAnsi="Arial" w:cs="Arial"/>
          <w:sz w:val="20"/>
          <w:szCs w:val="20"/>
        </w:rPr>
        <w:t>s</w:t>
      </w:r>
      <w:r w:rsidR="0081607B">
        <w:rPr>
          <w:rFonts w:ascii="Arial" w:hAnsi="Arial" w:cs="Arial"/>
          <w:sz w:val="20"/>
          <w:szCs w:val="20"/>
        </w:rPr>
        <w:t xml:space="preserve"> </w:t>
      </w:r>
      <w:r w:rsidR="00F16B8C">
        <w:rPr>
          <w:rFonts w:ascii="Arial" w:hAnsi="Arial" w:cs="Arial"/>
          <w:sz w:val="20"/>
          <w:szCs w:val="20"/>
        </w:rPr>
        <w:t>p</w:t>
      </w:r>
      <w:r w:rsidR="0081607B">
        <w:rPr>
          <w:rFonts w:ascii="Arial" w:hAnsi="Arial" w:cs="Arial"/>
          <w:sz w:val="20"/>
          <w:szCs w:val="20"/>
        </w:rPr>
        <w:t>roviders</w:t>
      </w:r>
      <w:r>
        <w:rPr>
          <w:rFonts w:ascii="Arial" w:hAnsi="Arial" w:cs="Arial"/>
          <w:sz w:val="20"/>
          <w:szCs w:val="20"/>
        </w:rPr>
        <w:t xml:space="preserve"> and supported</w:t>
      </w:r>
      <w:r w:rsidR="00047BC6">
        <w:rPr>
          <w:rStyle w:val="FootnoteReference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by Ascertia in parallel.</w:t>
      </w:r>
      <w:r w:rsidR="00047BC6">
        <w:rPr>
          <w:rFonts w:ascii="Arial" w:hAnsi="Arial" w:cs="Arial"/>
          <w:sz w:val="20"/>
          <w:szCs w:val="20"/>
        </w:rPr>
        <w:t xml:space="preserve"> </w:t>
      </w:r>
    </w:p>
    <w:p w14:paraId="4DE1C79F" w14:textId="77777777" w:rsidR="008205F9" w:rsidRPr="00940571" w:rsidRDefault="008205F9" w:rsidP="00104C71">
      <w:pPr>
        <w:pStyle w:val="NormalWeb"/>
        <w:rPr>
          <w:rFonts w:ascii="Arial" w:hAnsi="Arial" w:cs="Arial"/>
          <w:sz w:val="20"/>
          <w:szCs w:val="20"/>
        </w:rPr>
      </w:pPr>
    </w:p>
    <w:p w14:paraId="4611C7EB" w14:textId="25D0D90A" w:rsidR="003232AE" w:rsidRPr="00940571" w:rsidRDefault="003232AE" w:rsidP="00047BC6">
      <w:pPr>
        <w:pStyle w:val="NormalWeb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b/>
          <w:bCs/>
          <w:color w:val="000099"/>
          <w:sz w:val="20"/>
          <w:szCs w:val="20"/>
        </w:rPr>
        <w:t>Long-term plan</w:t>
      </w:r>
    </w:p>
    <w:p w14:paraId="3B980DCA" w14:textId="1426D9AB" w:rsidR="003232AE" w:rsidRPr="00940571" w:rsidRDefault="003232AE" w:rsidP="008324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From 2024 onwards, there will be only </w:t>
      </w:r>
      <w:r w:rsidRPr="00940571">
        <w:rPr>
          <w:rFonts w:ascii="Arial" w:hAnsi="Arial" w:cs="Arial"/>
          <w:b/>
          <w:bCs/>
          <w:color w:val="000099"/>
          <w:sz w:val="20"/>
          <w:szCs w:val="20"/>
        </w:rPr>
        <w:t>one regular release every year</w:t>
      </w:r>
      <w:r w:rsidRPr="00940571">
        <w:rPr>
          <w:rFonts w:ascii="Arial" w:hAnsi="Arial" w:cs="Arial"/>
          <w:sz w:val="20"/>
          <w:szCs w:val="20"/>
        </w:rPr>
        <w:t xml:space="preserve">. The first of these regular releases is </w:t>
      </w:r>
      <w:r w:rsidR="00F16B8C">
        <w:rPr>
          <w:rFonts w:ascii="Arial" w:hAnsi="Arial" w:cs="Arial"/>
          <w:sz w:val="20"/>
          <w:szCs w:val="20"/>
        </w:rPr>
        <w:t>8.</w:t>
      </w:r>
      <w:r w:rsidR="00047BC6">
        <w:rPr>
          <w:rFonts w:ascii="Arial" w:hAnsi="Arial" w:cs="Arial"/>
          <w:sz w:val="20"/>
          <w:szCs w:val="20"/>
        </w:rPr>
        <w:t>x</w:t>
      </w:r>
      <w:r w:rsidR="00AE0B7C">
        <w:rPr>
          <w:rFonts w:ascii="Arial" w:hAnsi="Arial" w:cs="Arial"/>
          <w:sz w:val="20"/>
          <w:szCs w:val="20"/>
        </w:rPr>
        <w:t xml:space="preserve"> which is</w:t>
      </w:r>
      <w:r w:rsidR="00F16B8C">
        <w:rPr>
          <w:rFonts w:ascii="Arial" w:hAnsi="Arial" w:cs="Arial"/>
          <w:sz w:val="20"/>
          <w:szCs w:val="20"/>
        </w:rPr>
        <w:t xml:space="preserve"> </w:t>
      </w:r>
      <w:r w:rsidR="00E21E6A">
        <w:rPr>
          <w:rFonts w:ascii="Arial" w:hAnsi="Arial" w:cs="Arial"/>
          <w:sz w:val="20"/>
          <w:szCs w:val="20"/>
        </w:rPr>
        <w:t xml:space="preserve">currently </w:t>
      </w:r>
      <w:r w:rsidR="00AE0B7C">
        <w:rPr>
          <w:rFonts w:ascii="Arial" w:hAnsi="Arial" w:cs="Arial"/>
          <w:sz w:val="20"/>
          <w:szCs w:val="20"/>
        </w:rPr>
        <w:t xml:space="preserve">expected </w:t>
      </w:r>
      <w:r w:rsidR="00E21E6A">
        <w:rPr>
          <w:rFonts w:ascii="Arial" w:hAnsi="Arial" w:cs="Arial"/>
          <w:sz w:val="20"/>
          <w:szCs w:val="20"/>
        </w:rPr>
        <w:t xml:space="preserve">to be </w:t>
      </w:r>
      <w:r w:rsidRPr="00940571">
        <w:rPr>
          <w:rFonts w:ascii="Arial" w:hAnsi="Arial" w:cs="Arial"/>
          <w:sz w:val="20"/>
          <w:szCs w:val="20"/>
        </w:rPr>
        <w:t xml:space="preserve">supported from </w:t>
      </w:r>
      <w:r w:rsidR="00E21E6A">
        <w:rPr>
          <w:rFonts w:ascii="Arial" w:hAnsi="Arial" w:cs="Arial"/>
          <w:sz w:val="20"/>
          <w:szCs w:val="20"/>
        </w:rPr>
        <w:t>Q4</w:t>
      </w:r>
      <w:r w:rsidRPr="00940571">
        <w:rPr>
          <w:rFonts w:ascii="Arial" w:hAnsi="Arial" w:cs="Arial"/>
          <w:sz w:val="20"/>
          <w:szCs w:val="20"/>
        </w:rPr>
        <w:t xml:space="preserve"> 2024.                                                                                                                    </w:t>
      </w:r>
    </w:p>
    <w:p w14:paraId="5355CEEE" w14:textId="77777777" w:rsidR="003232AE" w:rsidRPr="00940571" w:rsidRDefault="003232AE" w:rsidP="0083241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571">
        <w:rPr>
          <w:rFonts w:ascii="Arial" w:hAnsi="Arial" w:cs="Arial"/>
          <w:sz w:val="20"/>
          <w:szCs w:val="20"/>
        </w:rPr>
        <w:t xml:space="preserve">The new support and release policy will be integrated in the ESMIG UDFS.                                                                                          </w:t>
      </w:r>
    </w:p>
    <w:p w14:paraId="6C10131B" w14:textId="4D94CB2C" w:rsidR="00BC5D9F" w:rsidRPr="000E4278" w:rsidRDefault="003232AE" w:rsidP="000E4278">
      <w:pPr>
        <w:pStyle w:val="NormalWeb"/>
        <w:rPr>
          <w:rFonts w:ascii="Arial" w:hAnsi="Arial" w:cs="Arial"/>
          <w:sz w:val="22"/>
          <w:szCs w:val="22"/>
        </w:rPr>
      </w:pPr>
      <w:r w:rsidRPr="003232AE">
        <w:rPr>
          <w:rFonts w:ascii="Arial" w:hAnsi="Arial" w:cs="Arial"/>
          <w:sz w:val="22"/>
          <w:szCs w:val="22"/>
        </w:rPr>
        <w:br/>
      </w:r>
    </w:p>
    <w:sectPr w:rsidR="00BC5D9F" w:rsidRPr="000E42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8128" w14:textId="77777777" w:rsidR="00431E26" w:rsidRDefault="00431E26" w:rsidP="00B4156B">
      <w:pPr>
        <w:spacing w:after="0" w:line="240" w:lineRule="auto"/>
      </w:pPr>
      <w:r>
        <w:separator/>
      </w:r>
    </w:p>
  </w:endnote>
  <w:endnote w:type="continuationSeparator" w:id="0">
    <w:p w14:paraId="4644EB1E" w14:textId="77777777" w:rsidR="00431E26" w:rsidRDefault="00431E26" w:rsidP="00B4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7852" w14:textId="77777777" w:rsidR="00431E26" w:rsidRDefault="00431E26" w:rsidP="00B4156B">
      <w:pPr>
        <w:spacing w:after="0" w:line="240" w:lineRule="auto"/>
      </w:pPr>
      <w:r>
        <w:separator/>
      </w:r>
    </w:p>
  </w:footnote>
  <w:footnote w:type="continuationSeparator" w:id="0">
    <w:p w14:paraId="7E789364" w14:textId="77777777" w:rsidR="00431E26" w:rsidRDefault="00431E26" w:rsidP="00B4156B">
      <w:pPr>
        <w:spacing w:after="0" w:line="240" w:lineRule="auto"/>
      </w:pPr>
      <w:r>
        <w:continuationSeparator/>
      </w:r>
    </w:p>
  </w:footnote>
  <w:footnote w:id="1">
    <w:p w14:paraId="43260545" w14:textId="5DBA896A" w:rsidR="00047BC6" w:rsidRPr="00047BC6" w:rsidRDefault="00047BC6">
      <w:pPr>
        <w:pStyle w:val="FootnoteText"/>
        <w:rPr>
          <w:rFonts w:ascii="Arial" w:hAnsi="Arial" w:cs="Arial"/>
          <w:lang w:val="en-US"/>
        </w:rPr>
      </w:pPr>
      <w:r w:rsidRPr="00047BC6">
        <w:rPr>
          <w:rStyle w:val="FootnoteReference"/>
          <w:rFonts w:ascii="Arial" w:hAnsi="Arial" w:cs="Arial"/>
        </w:rPr>
        <w:footnoteRef/>
      </w:r>
      <w:r w:rsidRPr="00047BC6">
        <w:rPr>
          <w:rFonts w:ascii="Arial" w:hAnsi="Arial" w:cs="Arial"/>
        </w:rPr>
        <w:t xml:space="preserve"> Clarifications on-going with </w:t>
      </w:r>
      <w:r>
        <w:rPr>
          <w:rFonts w:ascii="Arial" w:hAnsi="Arial" w:cs="Arial"/>
        </w:rPr>
        <w:t>vendor</w:t>
      </w:r>
      <w:r w:rsidRPr="00047BC6">
        <w:rPr>
          <w:rFonts w:ascii="Arial" w:hAnsi="Arial" w:cs="Arial"/>
        </w:rPr>
        <w:t xml:space="preserve"> on the duration of the period when 6.9 and 8.x can be supported in parallel.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BD31" w14:textId="5A265DB4" w:rsidR="00B4156B" w:rsidRDefault="00B4156B" w:rsidP="00B4156B">
    <w:pPr>
      <w:pStyle w:val="Header"/>
      <w:jc w:val="center"/>
    </w:pPr>
    <w:r w:rsidRPr="00F6223E">
      <w:rPr>
        <w:noProof/>
        <w:lang w:val="it-IT" w:eastAsia="it-IT"/>
      </w:rPr>
      <w:drawing>
        <wp:inline distT="0" distB="0" distL="0" distR="0" wp14:anchorId="0CE5A021" wp14:editId="603CCE61">
          <wp:extent cx="1643605" cy="700925"/>
          <wp:effectExtent l="0" t="0" r="0" b="4445"/>
          <wp:docPr id="10" name="Picture 10" descr="ecb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b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646" cy="70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A6"/>
    <w:multiLevelType w:val="hybridMultilevel"/>
    <w:tmpl w:val="278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338B"/>
    <w:multiLevelType w:val="hybridMultilevel"/>
    <w:tmpl w:val="4B5C9CEC"/>
    <w:lvl w:ilvl="0" w:tplc="8CEA7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437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2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2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A8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C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A77CF"/>
    <w:multiLevelType w:val="hybridMultilevel"/>
    <w:tmpl w:val="1B0AD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072232">
    <w:abstractNumId w:val="2"/>
  </w:num>
  <w:num w:numId="2" w16cid:durableId="410009507">
    <w:abstractNumId w:val="0"/>
  </w:num>
  <w:num w:numId="3" w16cid:durableId="56441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AE"/>
    <w:rsid w:val="00047BC6"/>
    <w:rsid w:val="000E4278"/>
    <w:rsid w:val="00104C71"/>
    <w:rsid w:val="002834A5"/>
    <w:rsid w:val="002E1FE6"/>
    <w:rsid w:val="003232AE"/>
    <w:rsid w:val="00376FC2"/>
    <w:rsid w:val="003E4AE3"/>
    <w:rsid w:val="00431E26"/>
    <w:rsid w:val="0053378A"/>
    <w:rsid w:val="00584AE9"/>
    <w:rsid w:val="007A2634"/>
    <w:rsid w:val="0081607B"/>
    <w:rsid w:val="00817FFE"/>
    <w:rsid w:val="008205F9"/>
    <w:rsid w:val="00832413"/>
    <w:rsid w:val="00834C56"/>
    <w:rsid w:val="00837022"/>
    <w:rsid w:val="008453DD"/>
    <w:rsid w:val="008F1A84"/>
    <w:rsid w:val="00940571"/>
    <w:rsid w:val="009B74DF"/>
    <w:rsid w:val="009C5F6F"/>
    <w:rsid w:val="00AE0B7C"/>
    <w:rsid w:val="00B23093"/>
    <w:rsid w:val="00B4156B"/>
    <w:rsid w:val="00BC5D9F"/>
    <w:rsid w:val="00C912C3"/>
    <w:rsid w:val="00E21E6A"/>
    <w:rsid w:val="00F16B8C"/>
    <w:rsid w:val="00F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A1DF1"/>
  <w15:chartTrackingRefBased/>
  <w15:docId w15:val="{F0F0082C-DB81-44B2-8264-0D047404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56B"/>
  </w:style>
  <w:style w:type="paragraph" w:styleId="Footer">
    <w:name w:val="footer"/>
    <w:basedOn w:val="Normal"/>
    <w:link w:val="FooterChar"/>
    <w:uiPriority w:val="99"/>
    <w:unhideWhenUsed/>
    <w:rsid w:val="00B4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56B"/>
  </w:style>
  <w:style w:type="paragraph" w:styleId="Revision">
    <w:name w:val="Revision"/>
    <w:hidden/>
    <w:uiPriority w:val="99"/>
    <w:semiHidden/>
    <w:rsid w:val="00F56F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6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8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828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962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399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61F6276E4CF224090150D81F63A8330" ma:contentTypeVersion="22" ma:contentTypeDescription="" ma:contentTypeScope="" ma:versionID="0acda6e23bba15f82b133601e30e5a2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a2c98312-a1a7-4c30-9dfa-e35e7a09d1f3" xmlns:ns4="0482921a-d792-4e79-8034-62e3a362f08c" targetNamespace="http://schemas.microsoft.com/office/2006/metadata/properties" ma:root="true" ma:fieldsID="087cb61d90b12b28ed873761ec1d289f" ns1:_="" ns2:_="" ns3:_="" ns4:_="">
    <xsd:import namespace="http://schemas.microsoft.com/sharepoint/v3"/>
    <xsd:import namespace="a029a951-197a-4454-90a0-4e8ba8bb2239"/>
    <xsd:import namespace="a2c98312-a1a7-4c30-9dfa-e35e7a09d1f3"/>
    <xsd:import namespace="0482921a-d792-4e79-8034-62e3a362f08c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2:ContentDate" minOccurs="0"/>
                <xsd:element ref="ns3:SharedWithUsers" minOccurs="0"/>
                <xsd:element ref="ns4:OldID" minOccurs="0"/>
                <xsd:element ref="ns4:SourceID" minOccurs="0"/>
                <xsd:element ref="ns4:Source" minOccurs="0"/>
                <xsd:element ref="ns4:Topic" minOccurs="0"/>
                <xsd:element ref="ns4:OrganizationalUnit" minOccurs="0"/>
                <xsd:element ref="ns4:RelatedEntity" minOccurs="0"/>
                <xsd:element ref="ns4:ParentEntity" minOccurs="0"/>
                <xsd:element ref="ns2:TitleEn" minOccurs="0"/>
                <xsd:element ref="ns2:ItemOrder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Date" ma:index="21" nillable="true" ma:displayName="ContentDate" ma:format="DateTime" ma:internalName="ContentDate">
      <xsd:simpleType>
        <xsd:restriction base="dms:DateTime"/>
      </xsd:simpleType>
    </xsd:element>
    <xsd:element name="TitleEn" ma:index="30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  <xsd:element name="ItemOrder" ma:index="31" nillable="true" ma:displayName="ItemOrder" ma:internalName="ItemOrder">
      <xsd:simpleType>
        <xsd:restriction base="dms:Number"/>
      </xsd:simpleType>
    </xsd:element>
    <xsd:element name="Image" ma:index="3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921a-d792-4e79-8034-62e3a362f08c" elementFormDefault="qualified">
    <xsd:import namespace="http://schemas.microsoft.com/office/2006/documentManagement/types"/>
    <xsd:import namespace="http://schemas.microsoft.com/office/infopath/2007/PartnerControls"/>
    <xsd:element name="OldID" ma:index="23" nillable="true" ma:displayName="OldID" ma:default="" ma:internalName="OldID" ma:readOnly="false">
      <xsd:simpleType>
        <xsd:restriction base="dms:Text">
          <xsd:maxLength value="50"/>
        </xsd:restriction>
      </xsd:simpleType>
    </xsd:element>
    <xsd:element name="SourceID" ma:index="24" nillable="true" ma:displayName="SourceID" ma:default="" ma:internalName="SourceID" ma:readOnly="false">
      <xsd:simpleType>
        <xsd:restriction base="dms:Number"/>
      </xsd:simpleType>
    </xsd:element>
    <xsd:element name="Source" ma:index="25" nillable="true" ma:displayName="Source" ma:default="" ma:internalName="Source" ma:readOnly="false">
      <xsd:simpleType>
        <xsd:restriction base="dms:Text">
          <xsd:maxLength value="255"/>
        </xsd:restriction>
      </xsd:simpleType>
    </xsd:element>
    <xsd:element name="Topic" ma:index="26" nillable="true" ma:displayName="Topic" ma:list="38e0a57e-bf71-4fb7-8687-2e938e45e10e" ma:internalName="Topic" ma:showField="Title">
      <xsd:simpleType>
        <xsd:restriction base="dms:Lookup"/>
      </xsd:simpleType>
    </xsd:element>
    <xsd:element name="OrganizationalUnit" ma:index="27" nillable="true" ma:displayName="OrganizationalUnit" ma:list="8cbccf00-dc01-452b-a0bb-21ad49d2c4da" ma:internalName="OrganizationalUnit" ma:showField="Title">
      <xsd:simpleType>
        <xsd:restriction base="dms:Lookup"/>
      </xsd:simpleType>
    </xsd:element>
    <xsd:element name="RelatedEntity" ma:index="28" nillable="true" ma:displayName="RelatedEntity" ma:list="8e878111-5d44-4ac0-8d7d-001e9b3d0fd0" ma:internalName="RelatedEntity" ma:showField="Title">
      <xsd:simpleType>
        <xsd:restriction base="dms:Lookup"/>
      </xsd:simpleType>
    </xsd:element>
    <xsd:element name="ParentEntity" ma:index="29" nillable="true" ma:displayName="ParentEntity" ma:list="8e878111-5d44-4ac0-8d7d-001e9b3d0fd0" ma:internalName="ParentEntit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AlternateText xmlns="a029a951-197a-4454-90a0-4e8ba8bb2239" xsi:nil="true"/>
    <RelatedEntity xmlns="0482921a-d792-4e79-8034-62e3a362f08c" xsi:nil="true"/>
    <Source xmlns="0482921a-d792-4e79-8034-62e3a362f08c" xsi:nil="true"/>
    <Topic xmlns="0482921a-d792-4e79-8034-62e3a362f08c">130</Topic>
    <CEID xmlns="a029a951-197a-4454-90a0-4e8ba8bb2239">929cb694-96df-4e7f-9da4-a5333b8ba39f</CEID>
    <ParentEntity xmlns="0482921a-d792-4e79-8034-62e3a362f08c" xsi:nil="true"/>
    <TitleEn xmlns="a029a951-197a-4454-90a0-4e8ba8bb2239" xsi:nil="true"/>
    <SourceID xmlns="0482921a-d792-4e79-8034-62e3a362f08c" xsi:nil="true"/>
    <ItemOrder xmlns="a029a951-197a-4454-90a0-4e8ba8bb2239">12</ItemOrder>
    <OldID xmlns="0482921a-d792-4e79-8034-62e3a362f08c" xsi:nil="true"/>
    <ContentDate xmlns="a029a951-197a-4454-90a0-4e8ba8bb2239">2023-10-23T21:00:00+00:00</ContentDate>
    <OrganizationalUnit xmlns="0482921a-d792-4e79-8034-62e3a362f08c">35</OrganizationalUnit>
    <ShowInContentGroups xmlns="a029a951-197a-4454-90a0-4e8ba8bb2239"/>
    <AModifiedBy xmlns="a029a951-197a-4454-90a0-4e8ba8bb2239">Linardis Konstantinos</AModifiedBy>
    <AModified xmlns="a029a951-197a-4454-90a0-4e8ba8bb2239">2023-10-24T13:22:56+00:00</AModified>
    <AID xmlns="a029a951-197a-4454-90a0-4e8ba8bb2239">411</AID>
    <ACreated xmlns="a029a951-197a-4454-90a0-4e8ba8bb2239">2023-10-24T13:09:40+00:00</ACreated>
    <ACreatedBy xmlns="a029a951-197a-4454-90a0-4e8ba8bb2239">Linardis Konstantinos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BFFD55AE-1A7C-40F4-887A-9B1340ED9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F6ADC-E842-4683-AFF3-A01AF5063339}"/>
</file>

<file path=customXml/itemProps3.xml><?xml version="1.0" encoding="utf-8"?>
<ds:datastoreItem xmlns:ds="http://schemas.openxmlformats.org/officeDocument/2006/customXml" ds:itemID="{F895541A-ACEB-4F1A-A372-044E432370D9}"/>
</file>

<file path=customXml/itemProps4.xml><?xml version="1.0" encoding="utf-8"?>
<ds:datastoreItem xmlns:ds="http://schemas.openxmlformats.org/officeDocument/2006/customXml" ds:itemID="{40BD79E3-664D-497F-9E64-123ADF864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the GSD client updt</dc:title>
  <dc:subject/>
  <dc:creator>Bersos, Dimitris</dc:creator>
  <cp:keywords/>
  <dc:description/>
  <cp:lastModifiedBy>Linardis Konstantinos</cp:lastModifiedBy>
  <cp:revision>2</cp:revision>
  <dcterms:created xsi:type="dcterms:W3CDTF">2023-10-10T08:30:00Z</dcterms:created>
  <dcterms:modified xsi:type="dcterms:W3CDTF">2023-10-10T08:30:00Z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0x010100C99F32645853284EB835B50D610223A1010100A61F6276E4CF224090150D81F63A8330</vt:lpwstr>
  </property>
  <property fmtid="{D5CDD505-2E9C-101B-9397-08002B2CF9AE}" pid="3" name="Order">
    <vt:r8>41100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